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0BCEF" w14:textId="1C3F18E7" w:rsidR="00A43336" w:rsidRPr="008F7A9E" w:rsidRDefault="0017722A" w:rsidP="00635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F7A9E">
        <w:rPr>
          <w:rFonts w:ascii="Times New Roman" w:hAnsi="Times New Roman" w:cs="Times New Roman"/>
          <w:b/>
          <w:bCs/>
          <w:sz w:val="44"/>
          <w:szCs w:val="44"/>
        </w:rPr>
        <w:t>CONFLICT OF INTEREST REPORT</w:t>
      </w:r>
    </w:p>
    <w:p w14:paraId="2FD85FA9" w14:textId="17003F39" w:rsidR="00635D07" w:rsidRDefault="00635D07" w:rsidP="00F929F3">
      <w:pPr>
        <w:spacing w:after="0"/>
        <w:rPr>
          <w:rFonts w:ascii="Times New Roman" w:hAnsi="Times New Roman" w:cs="Times New Roman"/>
          <w:b/>
          <w:bCs/>
        </w:rPr>
      </w:pPr>
      <w:r w:rsidRPr="00556A31">
        <w:rPr>
          <w:rFonts w:ascii="Times New Roman" w:hAnsi="Times New Roman" w:cs="Times New Roman"/>
          <w:b/>
          <w:bCs/>
        </w:rPr>
        <w:t xml:space="preserve">SRIS Subject Matter Expert Candidate </w:t>
      </w:r>
      <w:r w:rsidR="0017722A" w:rsidRPr="00556A31">
        <w:rPr>
          <w:rFonts w:ascii="Times New Roman" w:hAnsi="Times New Roman" w:cs="Times New Roman"/>
          <w:b/>
          <w:bCs/>
        </w:rPr>
        <w:t>Name:</w:t>
      </w:r>
      <w:r w:rsidRPr="00556A31">
        <w:rPr>
          <w:rFonts w:ascii="Times New Roman" w:hAnsi="Times New Roman" w:cs="Times New Roman"/>
          <w:b/>
          <w:bCs/>
        </w:rPr>
        <w:t xml:space="preserve"> </w:t>
      </w:r>
      <w:r w:rsidR="00556A31">
        <w:rPr>
          <w:rFonts w:ascii="Times New Roman" w:hAnsi="Times New Roman" w:cs="Times New Roman"/>
          <w:b/>
          <w:bCs/>
        </w:rPr>
        <w:t>___________________________________________</w:t>
      </w:r>
    </w:p>
    <w:p w14:paraId="566C287D" w14:textId="77777777" w:rsidR="00556A31" w:rsidRPr="00556A31" w:rsidRDefault="00556A31" w:rsidP="00F929F3">
      <w:pPr>
        <w:spacing w:after="0"/>
        <w:rPr>
          <w:rFonts w:ascii="Times New Roman" w:hAnsi="Times New Roman" w:cs="Times New Roman"/>
          <w:b/>
          <w:bCs/>
        </w:rPr>
      </w:pPr>
    </w:p>
    <w:p w14:paraId="7993F8B2" w14:textId="500360D8" w:rsidR="0017722A" w:rsidRPr="008F7A9E" w:rsidRDefault="0017722A" w:rsidP="00556A31">
      <w:pPr>
        <w:rPr>
          <w:rFonts w:ascii="Times New Roman" w:hAnsi="Times New Roman" w:cs="Times New Roman"/>
          <w:b/>
          <w:bCs/>
        </w:rPr>
      </w:pPr>
      <w:r w:rsidRPr="008F7A9E">
        <w:rPr>
          <w:rFonts w:ascii="Times New Roman" w:hAnsi="Times New Roman" w:cs="Times New Roman"/>
          <w:b/>
          <w:bCs/>
        </w:rPr>
        <w:t>Instructions:</w:t>
      </w:r>
    </w:p>
    <w:p w14:paraId="45470A51" w14:textId="77777777" w:rsidR="00E323F5" w:rsidRDefault="00E323F5" w:rsidP="00E323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Candidates for service on an SRIS panel will be asked to complete this form:</w:t>
      </w:r>
    </w:p>
    <w:p w14:paraId="516394B3" w14:textId="77777777" w:rsidR="00E323F5" w:rsidRDefault="00E323F5" w:rsidP="00E323F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initial application to SRIS SME database.</w:t>
      </w:r>
    </w:p>
    <w:p w14:paraId="744C779B" w14:textId="77777777" w:rsidR="00E323F5" w:rsidRDefault="00E323F5" w:rsidP="00E323F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Annually to ensure information is up to date with SRIS database.</w:t>
      </w:r>
    </w:p>
    <w:p w14:paraId="698598E2" w14:textId="0078EBAD" w:rsidR="00E323F5" w:rsidRPr="00E323F5" w:rsidRDefault="00E323F5" w:rsidP="00E323F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Upon selection for a panel to validate eligibility.</w:t>
      </w:r>
    </w:p>
    <w:p w14:paraId="1F04710E" w14:textId="22AD32E1" w:rsidR="0017722A" w:rsidRPr="008F7A9E" w:rsidRDefault="00340745" w:rsidP="00095A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parts</w:t>
      </w:r>
      <w:r w:rsidR="0017722A" w:rsidRPr="008F7A9E">
        <w:rPr>
          <w:rFonts w:ascii="Times New Roman" w:hAnsi="Times New Roman" w:cs="Times New Roman"/>
        </w:rPr>
        <w:t xml:space="preserve"> of this report are </w:t>
      </w:r>
      <w:r w:rsidR="008F7A9E" w:rsidRPr="008F7A9E">
        <w:rPr>
          <w:rFonts w:ascii="Times New Roman" w:hAnsi="Times New Roman" w:cs="Times New Roman"/>
        </w:rPr>
        <w:t xml:space="preserve">all </w:t>
      </w:r>
      <w:r w:rsidR="0017722A" w:rsidRPr="008F7A9E">
        <w:rPr>
          <w:rFonts w:ascii="Times New Roman" w:hAnsi="Times New Roman" w:cs="Times New Roman"/>
        </w:rPr>
        <w:t xml:space="preserve">intended to be completed for eligibility to serve as an SME within the SRIS SME database for potential selection to serve on </w:t>
      </w:r>
      <w:r w:rsidR="004B49FE" w:rsidRPr="008F7A9E">
        <w:rPr>
          <w:rFonts w:ascii="Times New Roman" w:hAnsi="Times New Roman" w:cs="Times New Roman"/>
        </w:rPr>
        <w:t xml:space="preserve">Scientific Review of Ingredient Submissions (SRIS) Panel </w:t>
      </w:r>
      <w:r w:rsidR="00635D07" w:rsidRPr="008F7A9E">
        <w:rPr>
          <w:rFonts w:ascii="Times New Roman" w:hAnsi="Times New Roman" w:cs="Times New Roman"/>
        </w:rPr>
        <w:t xml:space="preserve">as called upon for </w:t>
      </w:r>
      <w:r w:rsidR="004B49FE" w:rsidRPr="008F7A9E">
        <w:rPr>
          <w:rFonts w:ascii="Times New Roman" w:hAnsi="Times New Roman" w:cs="Times New Roman"/>
        </w:rPr>
        <w:t>ingredient definition submission</w:t>
      </w:r>
      <w:r w:rsidR="00635D07" w:rsidRPr="008F7A9E">
        <w:rPr>
          <w:rFonts w:ascii="Times New Roman" w:hAnsi="Times New Roman" w:cs="Times New Roman"/>
        </w:rPr>
        <w:t>s</w:t>
      </w:r>
      <w:r w:rsidR="004B49FE" w:rsidRPr="008F7A9E">
        <w:rPr>
          <w:rFonts w:ascii="Times New Roman" w:hAnsi="Times New Roman" w:cs="Times New Roman"/>
        </w:rPr>
        <w:t>.</w:t>
      </w:r>
    </w:p>
    <w:p w14:paraId="0FB78A2A" w14:textId="542886AF" w:rsidR="00EF06DC" w:rsidRPr="008F7A9E" w:rsidRDefault="00EF06DC" w:rsidP="00095AC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F7A9E">
        <w:rPr>
          <w:rFonts w:ascii="Times New Roman" w:hAnsi="Times New Roman" w:cs="Times New Roman"/>
        </w:rPr>
        <w:t>If a portion of the form does not apply to your expertise, please</w:t>
      </w:r>
      <w:r w:rsidR="0078319B">
        <w:rPr>
          <w:rFonts w:ascii="Times New Roman" w:hAnsi="Times New Roman" w:cs="Times New Roman"/>
        </w:rPr>
        <w:t xml:space="preserve"> check the box to indicate none</w:t>
      </w:r>
      <w:r w:rsidR="009D7ABC">
        <w:rPr>
          <w:rFonts w:ascii="Times New Roman" w:hAnsi="Times New Roman" w:cs="Times New Roman"/>
        </w:rPr>
        <w:t>.</w:t>
      </w:r>
    </w:p>
    <w:p w14:paraId="057EEF7B" w14:textId="439F070E" w:rsidR="008F7A9E" w:rsidRPr="008F7A9E" w:rsidRDefault="008F7A9E" w:rsidP="00095AC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F7A9E">
        <w:rPr>
          <w:rFonts w:ascii="Times New Roman" w:hAnsi="Times New Roman" w:cs="Times New Roman"/>
        </w:rPr>
        <w:t>Statement of clarification is an optional section which can be used by the candidate to further explain potential perceived conflicts with reported activities in Parts I, II</w:t>
      </w:r>
      <w:r w:rsidR="00E4272D">
        <w:rPr>
          <w:rFonts w:ascii="Times New Roman" w:hAnsi="Times New Roman" w:cs="Times New Roman"/>
        </w:rPr>
        <w:t>I</w:t>
      </w:r>
      <w:r w:rsidRPr="008F7A9E">
        <w:rPr>
          <w:rFonts w:ascii="Times New Roman" w:hAnsi="Times New Roman" w:cs="Times New Roman"/>
        </w:rPr>
        <w:t>, and I</w:t>
      </w:r>
      <w:r w:rsidR="00E4272D">
        <w:rPr>
          <w:rFonts w:ascii="Times New Roman" w:hAnsi="Times New Roman" w:cs="Times New Roman"/>
        </w:rPr>
        <w:t xml:space="preserve">V </w:t>
      </w:r>
      <w:r w:rsidRPr="008F7A9E">
        <w:rPr>
          <w:rFonts w:ascii="Times New Roman" w:hAnsi="Times New Roman" w:cs="Times New Roman"/>
        </w:rPr>
        <w:t>or declare any additional potential conflicts the individual may have</w:t>
      </w:r>
    </w:p>
    <w:p w14:paraId="50838DD8" w14:textId="2C4ADC45" w:rsidR="004B49FE" w:rsidRPr="008F7A9E" w:rsidRDefault="00EF06DC" w:rsidP="00095A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F7A9E">
        <w:rPr>
          <w:rFonts w:ascii="Times New Roman" w:hAnsi="Times New Roman" w:cs="Times New Roman"/>
        </w:rPr>
        <w:t>Within the template</w:t>
      </w:r>
    </w:p>
    <w:p w14:paraId="2799F8FF" w14:textId="0ED10EC6" w:rsidR="00EF06DC" w:rsidRPr="008F7A9E" w:rsidRDefault="00424D69" w:rsidP="00095AC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F7A9E">
        <w:rPr>
          <w:rFonts w:ascii="Times New Roman" w:hAnsi="Times New Roman" w:cs="Times New Roman"/>
        </w:rPr>
        <w:t>Agreement dates can be indicated by year</w:t>
      </w:r>
      <w:r w:rsidR="00635D07" w:rsidRPr="008F7A9E">
        <w:rPr>
          <w:rFonts w:ascii="Times New Roman" w:hAnsi="Times New Roman" w:cs="Times New Roman"/>
        </w:rPr>
        <w:t xml:space="preserve"> (month or day designation not required)</w:t>
      </w:r>
    </w:p>
    <w:p w14:paraId="45BF1EAE" w14:textId="1E6ECED7" w:rsidR="006B6043" w:rsidRDefault="00635D07" w:rsidP="00095AC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B6043">
        <w:rPr>
          <w:rFonts w:ascii="Times New Roman" w:hAnsi="Times New Roman" w:cs="Times New Roman"/>
        </w:rPr>
        <w:t xml:space="preserve">Please include all relevant data for </w:t>
      </w:r>
      <w:r w:rsidR="00832FC6">
        <w:rPr>
          <w:rFonts w:ascii="Times New Roman" w:hAnsi="Times New Roman" w:cs="Times New Roman"/>
        </w:rPr>
        <w:t>at least the</w:t>
      </w:r>
      <w:r w:rsidRPr="006B6043">
        <w:rPr>
          <w:rFonts w:ascii="Times New Roman" w:hAnsi="Times New Roman" w:cs="Times New Roman"/>
        </w:rPr>
        <w:t xml:space="preserve"> last 10 years or since the start of your career (whichever is shorter duration)</w:t>
      </w:r>
    </w:p>
    <w:p w14:paraId="59D4DB6C" w14:textId="5B81D329" w:rsidR="006B6043" w:rsidRPr="000251F7" w:rsidRDefault="000251F7" w:rsidP="006B60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feel free to a</w:t>
      </w:r>
      <w:r w:rsidR="00832FC6">
        <w:rPr>
          <w:rFonts w:ascii="Times New Roman" w:hAnsi="Times New Roman" w:cs="Times New Roman"/>
        </w:rPr>
        <w:t>dd as many additional lines as necessary within each table within each part</w:t>
      </w:r>
    </w:p>
    <w:p w14:paraId="15F27A93" w14:textId="3E8BD17E" w:rsidR="00B522E9" w:rsidRDefault="00A87D44" w:rsidP="00B522E9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="00B522E9">
        <w:rPr>
          <w:rFonts w:ascii="Times New Roman" w:hAnsi="Times New Roman" w:cs="Times New Roman"/>
          <w:b/>
          <w:bCs/>
        </w:rPr>
        <w:t>Part I: Current and Past Employment Reporting</w:t>
      </w:r>
      <w:r w:rsidR="00B554A0">
        <w:rPr>
          <w:rFonts w:ascii="Times New Roman" w:hAnsi="Times New Roman" w:cs="Times New Roman"/>
          <w:b/>
          <w:bCs/>
        </w:rPr>
        <w:t xml:space="preserve"> </w:t>
      </w:r>
      <w:r w:rsidR="0008335F">
        <w:rPr>
          <w:rFonts w:ascii="Times New Roman" w:hAnsi="Times New Roman" w:cs="Times New Roman"/>
          <w:b/>
          <w:bCs/>
        </w:rPr>
        <w:t xml:space="preserve">           </w:t>
      </w:r>
      <w:r w:rsidR="00DE2D98">
        <w:rPr>
          <w:rFonts w:ascii="Times New Roman" w:hAnsi="Times New Roman" w:cs="Times New Roman"/>
          <w:b/>
          <w:bCs/>
        </w:rPr>
        <w:t xml:space="preserve">                              </w:t>
      </w:r>
      <w:r w:rsidR="0008335F">
        <w:rPr>
          <w:rFonts w:ascii="Times New Roman" w:hAnsi="Times New Roman" w:cs="Times New Roman"/>
          <w:b/>
          <w:bCs/>
        </w:rPr>
        <w:t xml:space="preserve"> </w:t>
      </w:r>
      <w:r w:rsidR="0008335F">
        <w:rPr>
          <w:rFonts w:ascii="Times New Roman" w:hAnsi="Times New Roman" w:cs="Times New Roman"/>
          <w:b/>
          <w:bCs/>
        </w:rPr>
        <w:sym w:font="Wingdings 2" w:char="F0A3"/>
      </w:r>
      <w:r w:rsidR="00DE2D98">
        <w:rPr>
          <w:rFonts w:ascii="Times New Roman" w:hAnsi="Times New Roman" w:cs="Times New Roman"/>
          <w:b/>
          <w:bCs/>
        </w:rPr>
        <w:t xml:space="preserve"> None (skip to part II)</w:t>
      </w:r>
    </w:p>
    <w:tbl>
      <w:tblPr>
        <w:tblStyle w:val="TableGrid"/>
        <w:tblW w:w="9284" w:type="dxa"/>
        <w:tblLook w:val="04A0" w:firstRow="1" w:lastRow="0" w:firstColumn="1" w:lastColumn="0" w:noHBand="0" w:noVBand="1"/>
      </w:tblPr>
      <w:tblGrid>
        <w:gridCol w:w="4135"/>
        <w:gridCol w:w="2453"/>
        <w:gridCol w:w="2696"/>
      </w:tblGrid>
      <w:tr w:rsidR="00A71D7A" w:rsidRPr="008F7A9E" w14:paraId="08F4CC2A" w14:textId="77777777" w:rsidTr="00A71D7A">
        <w:trPr>
          <w:trHeight w:val="736"/>
        </w:trPr>
        <w:tc>
          <w:tcPr>
            <w:tcW w:w="4135" w:type="dxa"/>
          </w:tcPr>
          <w:p w14:paraId="1425117F" w14:textId="2A2F5F12" w:rsidR="00A71D7A" w:rsidRPr="008F7A9E" w:rsidRDefault="00A71D7A" w:rsidP="00985FCC">
            <w:pPr>
              <w:rPr>
                <w:rFonts w:ascii="Times New Roman" w:hAnsi="Times New Roman" w:cs="Times New Roman"/>
              </w:rPr>
            </w:pPr>
            <w:r w:rsidRPr="008F7A9E">
              <w:rPr>
                <w:rFonts w:ascii="Times New Roman" w:hAnsi="Times New Roman" w:cs="Times New Roman"/>
              </w:rPr>
              <w:t>Corporation name, business unit</w:t>
            </w:r>
            <w:r>
              <w:rPr>
                <w:rFonts w:ascii="Times New Roman" w:hAnsi="Times New Roman" w:cs="Times New Roman"/>
              </w:rPr>
              <w:t>/department</w:t>
            </w:r>
          </w:p>
        </w:tc>
        <w:tc>
          <w:tcPr>
            <w:tcW w:w="2453" w:type="dxa"/>
          </w:tcPr>
          <w:p w14:paraId="6D1CF978" w14:textId="4CED590B" w:rsidR="00A71D7A" w:rsidRPr="008F7A9E" w:rsidRDefault="00A71D7A" w:rsidP="00985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Position/Role</w:t>
            </w:r>
          </w:p>
        </w:tc>
        <w:tc>
          <w:tcPr>
            <w:tcW w:w="2696" w:type="dxa"/>
          </w:tcPr>
          <w:p w14:paraId="0B9B639D" w14:textId="26EEA3AF" w:rsidR="00A71D7A" w:rsidRPr="008F7A9E" w:rsidRDefault="00A71D7A" w:rsidP="00985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 of employment (start date - end </w:t>
            </w:r>
            <w:proofErr w:type="gramStart"/>
            <w:r>
              <w:rPr>
                <w:rFonts w:ascii="Times New Roman" w:hAnsi="Times New Roman" w:cs="Times New Roman"/>
              </w:rPr>
              <w:t>date)*</w:t>
            </w:r>
            <w:proofErr w:type="gramEnd"/>
          </w:p>
        </w:tc>
      </w:tr>
      <w:tr w:rsidR="00A71D7A" w:rsidRPr="008F7A9E" w14:paraId="37CD3FFB" w14:textId="77777777" w:rsidTr="00A71D7A">
        <w:trPr>
          <w:trHeight w:val="377"/>
        </w:trPr>
        <w:tc>
          <w:tcPr>
            <w:tcW w:w="4135" w:type="dxa"/>
          </w:tcPr>
          <w:p w14:paraId="324915CA" w14:textId="77777777" w:rsidR="00A71D7A" w:rsidRPr="008F7A9E" w:rsidRDefault="00A71D7A" w:rsidP="00985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14:paraId="38D5B881" w14:textId="77777777" w:rsidR="00A71D7A" w:rsidRPr="008F7A9E" w:rsidRDefault="00A71D7A" w:rsidP="00985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</w:tcPr>
          <w:p w14:paraId="7A1409B2" w14:textId="77777777" w:rsidR="00A71D7A" w:rsidRPr="008F7A9E" w:rsidRDefault="00A71D7A" w:rsidP="00985FCC">
            <w:pPr>
              <w:rPr>
                <w:rFonts w:ascii="Times New Roman" w:hAnsi="Times New Roman" w:cs="Times New Roman"/>
              </w:rPr>
            </w:pPr>
          </w:p>
        </w:tc>
      </w:tr>
      <w:tr w:rsidR="00A71D7A" w:rsidRPr="008F7A9E" w14:paraId="0B86A848" w14:textId="77777777" w:rsidTr="00A71D7A">
        <w:trPr>
          <w:trHeight w:val="356"/>
        </w:trPr>
        <w:tc>
          <w:tcPr>
            <w:tcW w:w="4135" w:type="dxa"/>
          </w:tcPr>
          <w:p w14:paraId="581C450B" w14:textId="77777777" w:rsidR="00A71D7A" w:rsidRPr="008F7A9E" w:rsidRDefault="00A71D7A" w:rsidP="00985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</w:tcPr>
          <w:p w14:paraId="4F918E10" w14:textId="77777777" w:rsidR="00A71D7A" w:rsidRPr="008F7A9E" w:rsidRDefault="00A71D7A" w:rsidP="00985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</w:tcPr>
          <w:p w14:paraId="1E03D834" w14:textId="77777777" w:rsidR="00A71D7A" w:rsidRPr="008F7A9E" w:rsidRDefault="00A71D7A" w:rsidP="00985FCC">
            <w:pPr>
              <w:rPr>
                <w:rFonts w:ascii="Times New Roman" w:hAnsi="Times New Roman" w:cs="Times New Roman"/>
              </w:rPr>
            </w:pPr>
          </w:p>
        </w:tc>
      </w:tr>
    </w:tbl>
    <w:p w14:paraId="09D4C851" w14:textId="53E05F4F" w:rsidR="00A87D44" w:rsidRPr="00A71D7A" w:rsidRDefault="00A71D7A" w:rsidP="00095AC4">
      <w:pPr>
        <w:rPr>
          <w:rFonts w:ascii="Times New Roman" w:hAnsi="Times New Roman" w:cs="Times New Roman"/>
          <w:i/>
          <w:iCs/>
        </w:rPr>
      </w:pPr>
      <w:r w:rsidRPr="00A71D7A">
        <w:rPr>
          <w:rFonts w:ascii="Times New Roman" w:hAnsi="Times New Roman" w:cs="Times New Roman"/>
          <w:i/>
          <w:iCs/>
          <w:sz w:val="20"/>
          <w:szCs w:val="20"/>
        </w:rPr>
        <w:t xml:space="preserve">*indicate ‘present’ in place of an end date for current </w:t>
      </w:r>
      <w:r w:rsidR="00B554A0" w:rsidRPr="00A71D7A">
        <w:rPr>
          <w:rFonts w:ascii="Times New Roman" w:hAnsi="Times New Roman" w:cs="Times New Roman"/>
          <w:i/>
          <w:iCs/>
          <w:sz w:val="20"/>
          <w:szCs w:val="20"/>
        </w:rPr>
        <w:t>employer</w:t>
      </w:r>
      <w:r w:rsidRPr="00A71D7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457266E0" w14:textId="77777777" w:rsidR="0030781D" w:rsidRPr="00A87D44" w:rsidRDefault="0030781D" w:rsidP="00095AC4">
      <w:pPr>
        <w:rPr>
          <w:rFonts w:ascii="Times New Roman" w:hAnsi="Times New Roman" w:cs="Times New Roman"/>
        </w:rPr>
      </w:pPr>
    </w:p>
    <w:p w14:paraId="2E977410" w14:textId="16B1E927" w:rsidR="00263A8B" w:rsidRPr="008F7A9E" w:rsidRDefault="00D85A75" w:rsidP="008F7A9E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 w:rsidRPr="008F7A9E">
        <w:rPr>
          <w:rFonts w:ascii="Times New Roman" w:hAnsi="Times New Roman" w:cs="Times New Roman"/>
        </w:rPr>
        <w:t xml:space="preserve"> </w:t>
      </w:r>
      <w:r w:rsidR="00263A8B" w:rsidRPr="008F7A9E">
        <w:rPr>
          <w:rFonts w:ascii="Times New Roman" w:hAnsi="Times New Roman" w:cs="Times New Roman"/>
          <w:b/>
          <w:bCs/>
        </w:rPr>
        <w:t>Part I</w:t>
      </w:r>
      <w:r w:rsidR="004A3B84">
        <w:rPr>
          <w:rFonts w:ascii="Times New Roman" w:hAnsi="Times New Roman" w:cs="Times New Roman"/>
          <w:b/>
          <w:bCs/>
        </w:rPr>
        <w:t>I</w:t>
      </w:r>
      <w:r w:rsidR="00263A8B" w:rsidRPr="008F7A9E">
        <w:rPr>
          <w:rFonts w:ascii="Times New Roman" w:hAnsi="Times New Roman" w:cs="Times New Roman"/>
          <w:b/>
          <w:bCs/>
        </w:rPr>
        <w:t>:</w:t>
      </w:r>
      <w:r w:rsidR="00263A8B" w:rsidRPr="008F7A9E">
        <w:rPr>
          <w:rFonts w:ascii="Times New Roman" w:hAnsi="Times New Roman" w:cs="Times New Roman"/>
        </w:rPr>
        <w:t xml:space="preserve"> </w:t>
      </w:r>
      <w:r w:rsidR="000833F3" w:rsidRPr="008F7A9E">
        <w:rPr>
          <w:rFonts w:ascii="Times New Roman" w:hAnsi="Times New Roman" w:cs="Times New Roman"/>
          <w:b/>
          <w:bCs/>
        </w:rPr>
        <w:t>Research funding reporting</w:t>
      </w:r>
      <w:r w:rsidR="001548F3">
        <w:rPr>
          <w:rFonts w:ascii="Times New Roman" w:hAnsi="Times New Roman" w:cs="Times New Roman"/>
          <w:b/>
          <w:bCs/>
        </w:rPr>
        <w:t xml:space="preserve"> (contracts/grants)</w:t>
      </w:r>
      <w:r w:rsidR="00DE2D98">
        <w:rPr>
          <w:rFonts w:ascii="Times New Roman" w:hAnsi="Times New Roman" w:cs="Times New Roman"/>
          <w:b/>
          <w:bCs/>
        </w:rPr>
        <w:tab/>
      </w:r>
      <w:r w:rsidR="00DE2D98">
        <w:rPr>
          <w:rFonts w:ascii="Times New Roman" w:hAnsi="Times New Roman" w:cs="Times New Roman"/>
          <w:b/>
          <w:bCs/>
        </w:rPr>
        <w:tab/>
        <w:t xml:space="preserve">         </w:t>
      </w:r>
      <w:r w:rsidR="00DE2D98">
        <w:rPr>
          <w:rFonts w:ascii="Times New Roman" w:hAnsi="Times New Roman" w:cs="Times New Roman"/>
          <w:b/>
          <w:bCs/>
        </w:rPr>
        <w:sym w:font="Wingdings 2" w:char="F0A3"/>
      </w:r>
      <w:r w:rsidR="00DE2D98">
        <w:rPr>
          <w:rFonts w:ascii="Times New Roman" w:hAnsi="Times New Roman" w:cs="Times New Roman"/>
          <w:b/>
          <w:bCs/>
        </w:rPr>
        <w:t xml:space="preserve"> None (skip to part III)</w:t>
      </w:r>
    </w:p>
    <w:p w14:paraId="0180DAA9" w14:textId="4332DB53" w:rsidR="00263A8B" w:rsidRPr="008F7A9E" w:rsidRDefault="00263A8B" w:rsidP="008F7A9E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F7A9E">
        <w:rPr>
          <w:rFonts w:ascii="Times New Roman" w:hAnsi="Times New Roman" w:cs="Times New Roman"/>
          <w:i/>
          <w:iCs/>
          <w:sz w:val="20"/>
          <w:szCs w:val="20"/>
        </w:rPr>
        <w:t>Note: research funding reported should be for any project in which you are involved</w:t>
      </w:r>
      <w:r w:rsidR="008F7A9E" w:rsidRPr="008F7A9E">
        <w:rPr>
          <w:rFonts w:ascii="Times New Roman" w:hAnsi="Times New Roman" w:cs="Times New Roman"/>
          <w:i/>
          <w:iCs/>
          <w:sz w:val="20"/>
          <w:szCs w:val="20"/>
        </w:rPr>
        <w:t xml:space="preserve"> or helped secure funding for</w:t>
      </w:r>
      <w:r w:rsidR="00B500F6">
        <w:rPr>
          <w:rFonts w:ascii="Times New Roman" w:hAnsi="Times New Roman" w:cs="Times New Roman"/>
          <w:i/>
          <w:iCs/>
          <w:sz w:val="20"/>
          <w:szCs w:val="20"/>
        </w:rPr>
        <w:t xml:space="preserve"> (both current and under negotiation)</w:t>
      </w:r>
      <w:r w:rsidR="001B3AA6">
        <w:rPr>
          <w:rFonts w:ascii="Times New Roman" w:hAnsi="Times New Roman" w:cs="Times New Roman"/>
          <w:i/>
          <w:iCs/>
          <w:sz w:val="20"/>
          <w:szCs w:val="20"/>
        </w:rPr>
        <w:t xml:space="preserve"> that exceed $5,000</w:t>
      </w:r>
    </w:p>
    <w:tbl>
      <w:tblPr>
        <w:tblStyle w:val="TableGrid"/>
        <w:tblW w:w="9383" w:type="dxa"/>
        <w:tblLook w:val="04A0" w:firstRow="1" w:lastRow="0" w:firstColumn="1" w:lastColumn="0" w:noHBand="0" w:noVBand="1"/>
      </w:tblPr>
      <w:tblGrid>
        <w:gridCol w:w="3145"/>
        <w:gridCol w:w="2350"/>
        <w:gridCol w:w="2276"/>
        <w:gridCol w:w="1612"/>
      </w:tblGrid>
      <w:tr w:rsidR="00635D07" w:rsidRPr="008F7A9E" w14:paraId="396001EC" w14:textId="77777777" w:rsidTr="00635D07">
        <w:trPr>
          <w:trHeight w:val="676"/>
        </w:trPr>
        <w:tc>
          <w:tcPr>
            <w:tcW w:w="3145" w:type="dxa"/>
          </w:tcPr>
          <w:p w14:paraId="7483C96F" w14:textId="6C4104BF" w:rsidR="00635D07" w:rsidRPr="008F7A9E" w:rsidRDefault="00635D07" w:rsidP="00F77EE7">
            <w:pPr>
              <w:rPr>
                <w:rFonts w:ascii="Times New Roman" w:hAnsi="Times New Roman" w:cs="Times New Roman"/>
              </w:rPr>
            </w:pPr>
            <w:r w:rsidRPr="008F7A9E">
              <w:rPr>
                <w:rFonts w:ascii="Times New Roman" w:hAnsi="Times New Roman" w:cs="Times New Roman"/>
              </w:rPr>
              <w:t>Corporation name, business unit (if applicable)</w:t>
            </w:r>
          </w:p>
        </w:tc>
        <w:tc>
          <w:tcPr>
            <w:tcW w:w="2350" w:type="dxa"/>
          </w:tcPr>
          <w:p w14:paraId="7F97DD26" w14:textId="2FB60368" w:rsidR="00635D07" w:rsidRPr="008F7A9E" w:rsidRDefault="00635D07" w:rsidP="00F77EE7">
            <w:pPr>
              <w:rPr>
                <w:rFonts w:ascii="Times New Roman" w:hAnsi="Times New Roman" w:cs="Times New Roman"/>
              </w:rPr>
            </w:pPr>
            <w:r w:rsidRPr="008F7A9E">
              <w:rPr>
                <w:rFonts w:ascii="Times New Roman" w:hAnsi="Times New Roman" w:cs="Times New Roman"/>
              </w:rPr>
              <w:t>Key contact within corporation (Last, First)</w:t>
            </w:r>
          </w:p>
        </w:tc>
        <w:tc>
          <w:tcPr>
            <w:tcW w:w="2276" w:type="dxa"/>
          </w:tcPr>
          <w:p w14:paraId="629F0F1B" w14:textId="62B695EB" w:rsidR="00635D07" w:rsidRPr="008F7A9E" w:rsidRDefault="00635D07" w:rsidP="00F77EE7">
            <w:pPr>
              <w:rPr>
                <w:rFonts w:ascii="Times New Roman" w:hAnsi="Times New Roman" w:cs="Times New Roman"/>
              </w:rPr>
            </w:pPr>
            <w:r w:rsidRPr="008F7A9E">
              <w:rPr>
                <w:rFonts w:ascii="Times New Roman" w:hAnsi="Times New Roman" w:cs="Times New Roman"/>
              </w:rPr>
              <w:t>Nature of research</w:t>
            </w:r>
            <w:r w:rsidR="00263A8B" w:rsidRPr="008F7A9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2" w:type="dxa"/>
          </w:tcPr>
          <w:p w14:paraId="7ED39D8F" w14:textId="3C13E759" w:rsidR="00635D07" w:rsidRPr="008F7A9E" w:rsidRDefault="00635D07" w:rsidP="00F77EE7">
            <w:pPr>
              <w:rPr>
                <w:rFonts w:ascii="Times New Roman" w:hAnsi="Times New Roman" w:cs="Times New Roman"/>
              </w:rPr>
            </w:pPr>
            <w:r w:rsidRPr="008F7A9E">
              <w:rPr>
                <w:rFonts w:ascii="Times New Roman" w:hAnsi="Times New Roman" w:cs="Times New Roman"/>
              </w:rPr>
              <w:t>Agreement dates</w:t>
            </w:r>
          </w:p>
        </w:tc>
      </w:tr>
      <w:tr w:rsidR="00635D07" w:rsidRPr="008F7A9E" w14:paraId="3AE4ED77" w14:textId="77777777" w:rsidTr="00635D07">
        <w:trPr>
          <w:trHeight w:val="347"/>
        </w:trPr>
        <w:tc>
          <w:tcPr>
            <w:tcW w:w="3145" w:type="dxa"/>
          </w:tcPr>
          <w:p w14:paraId="33368B23" w14:textId="77777777" w:rsidR="00635D07" w:rsidRPr="008F7A9E" w:rsidRDefault="00635D07" w:rsidP="00F77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14:paraId="688C37BF" w14:textId="77777777" w:rsidR="00635D07" w:rsidRPr="008F7A9E" w:rsidRDefault="00635D07" w:rsidP="00F77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</w:tcPr>
          <w:p w14:paraId="035BC607" w14:textId="77777777" w:rsidR="00635D07" w:rsidRPr="008F7A9E" w:rsidRDefault="00635D07" w:rsidP="00F77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14:paraId="4E84845F" w14:textId="0B136D7B" w:rsidR="00635D07" w:rsidRPr="008F7A9E" w:rsidRDefault="00635D07" w:rsidP="00F77EE7">
            <w:pPr>
              <w:rPr>
                <w:rFonts w:ascii="Times New Roman" w:hAnsi="Times New Roman" w:cs="Times New Roman"/>
              </w:rPr>
            </w:pPr>
          </w:p>
        </w:tc>
      </w:tr>
      <w:tr w:rsidR="00635D07" w:rsidRPr="008F7A9E" w14:paraId="1152EC45" w14:textId="77777777" w:rsidTr="00635D07">
        <w:trPr>
          <w:trHeight w:val="328"/>
        </w:trPr>
        <w:tc>
          <w:tcPr>
            <w:tcW w:w="3145" w:type="dxa"/>
          </w:tcPr>
          <w:p w14:paraId="7B76CD29" w14:textId="77777777" w:rsidR="00635D07" w:rsidRPr="008F7A9E" w:rsidRDefault="00635D07" w:rsidP="00F77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14:paraId="4583CC3B" w14:textId="77777777" w:rsidR="00635D07" w:rsidRPr="008F7A9E" w:rsidRDefault="00635D07" w:rsidP="00F77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</w:tcPr>
          <w:p w14:paraId="1880BF37" w14:textId="77777777" w:rsidR="00635D07" w:rsidRPr="008F7A9E" w:rsidRDefault="00635D07" w:rsidP="00F77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14:paraId="17A9A36B" w14:textId="72C8B2D0" w:rsidR="00635D07" w:rsidRPr="008F7A9E" w:rsidRDefault="00635D07" w:rsidP="00F77EE7">
            <w:pPr>
              <w:rPr>
                <w:rFonts w:ascii="Times New Roman" w:hAnsi="Times New Roman" w:cs="Times New Roman"/>
              </w:rPr>
            </w:pPr>
          </w:p>
        </w:tc>
      </w:tr>
    </w:tbl>
    <w:p w14:paraId="5C592393" w14:textId="2FAE6E99" w:rsidR="00263A8B" w:rsidRPr="008F7A9E" w:rsidRDefault="00263A8B" w:rsidP="00263A8B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F7A9E">
        <w:rPr>
          <w:rFonts w:ascii="Times New Roman" w:hAnsi="Times New Roman" w:cs="Times New Roman"/>
          <w:i/>
          <w:iCs/>
          <w:sz w:val="20"/>
          <w:szCs w:val="20"/>
        </w:rPr>
        <w:t>*</w:t>
      </w:r>
      <w:proofErr w:type="gramStart"/>
      <w:r w:rsidRPr="008F7A9E">
        <w:rPr>
          <w:rFonts w:ascii="Times New Roman" w:hAnsi="Times New Roman" w:cs="Times New Roman"/>
          <w:i/>
          <w:iCs/>
          <w:sz w:val="20"/>
          <w:szCs w:val="20"/>
        </w:rPr>
        <w:t>please</w:t>
      </w:r>
      <w:proofErr w:type="gramEnd"/>
      <w:r w:rsidRPr="008F7A9E">
        <w:rPr>
          <w:rFonts w:ascii="Times New Roman" w:hAnsi="Times New Roman" w:cs="Times New Roman"/>
          <w:i/>
          <w:iCs/>
          <w:sz w:val="20"/>
          <w:szCs w:val="20"/>
        </w:rPr>
        <w:t xml:space="preserve"> be sure to describe the nature of your </w:t>
      </w:r>
      <w:r w:rsidR="000473A8">
        <w:rPr>
          <w:rFonts w:ascii="Times New Roman" w:hAnsi="Times New Roman" w:cs="Times New Roman"/>
          <w:i/>
          <w:iCs/>
          <w:sz w:val="20"/>
          <w:szCs w:val="20"/>
        </w:rPr>
        <w:t>research</w:t>
      </w:r>
      <w:r w:rsidRPr="008F7A9E">
        <w:rPr>
          <w:rFonts w:ascii="Times New Roman" w:hAnsi="Times New Roman" w:cs="Times New Roman"/>
          <w:i/>
          <w:iCs/>
          <w:sz w:val="20"/>
          <w:szCs w:val="20"/>
        </w:rPr>
        <w:t xml:space="preserve"> agreement in general terms as well as </w:t>
      </w:r>
      <w:proofErr w:type="gramStart"/>
      <w:r w:rsidRPr="008F7A9E">
        <w:rPr>
          <w:rFonts w:ascii="Times New Roman" w:hAnsi="Times New Roman" w:cs="Times New Roman"/>
          <w:i/>
          <w:iCs/>
          <w:sz w:val="20"/>
          <w:szCs w:val="20"/>
        </w:rPr>
        <w:t>mention</w:t>
      </w:r>
      <w:proofErr w:type="gramEnd"/>
      <w:r w:rsidRPr="008F7A9E">
        <w:rPr>
          <w:rFonts w:ascii="Times New Roman" w:hAnsi="Times New Roman" w:cs="Times New Roman"/>
          <w:i/>
          <w:iCs/>
          <w:sz w:val="20"/>
          <w:szCs w:val="20"/>
        </w:rPr>
        <w:t xml:space="preserve"> the products or ingredient you were asked to </w:t>
      </w:r>
      <w:r w:rsidR="007662D9">
        <w:rPr>
          <w:rFonts w:ascii="Times New Roman" w:hAnsi="Times New Roman" w:cs="Times New Roman"/>
          <w:i/>
          <w:iCs/>
          <w:sz w:val="20"/>
          <w:szCs w:val="20"/>
        </w:rPr>
        <w:t>research/investigate</w:t>
      </w:r>
    </w:p>
    <w:p w14:paraId="2C216D95" w14:textId="78885FE7" w:rsidR="00C9675D" w:rsidRPr="008F7A9E" w:rsidRDefault="00263A8B" w:rsidP="00263A8B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 w:rsidRPr="008F7A9E">
        <w:rPr>
          <w:rFonts w:ascii="Times New Roman" w:hAnsi="Times New Roman" w:cs="Times New Roman"/>
          <w:b/>
          <w:bCs/>
        </w:rPr>
        <w:lastRenderedPageBreak/>
        <w:t>Part II</w:t>
      </w:r>
      <w:r w:rsidR="00B554A0">
        <w:rPr>
          <w:rFonts w:ascii="Times New Roman" w:hAnsi="Times New Roman" w:cs="Times New Roman"/>
          <w:b/>
          <w:bCs/>
        </w:rPr>
        <w:t>I</w:t>
      </w:r>
      <w:r w:rsidRPr="008F7A9E">
        <w:rPr>
          <w:rFonts w:ascii="Times New Roman" w:hAnsi="Times New Roman" w:cs="Times New Roman"/>
          <w:b/>
          <w:bCs/>
        </w:rPr>
        <w:t xml:space="preserve">: </w:t>
      </w:r>
      <w:r w:rsidR="000833F3" w:rsidRPr="008F7A9E">
        <w:rPr>
          <w:rFonts w:ascii="Times New Roman" w:hAnsi="Times New Roman" w:cs="Times New Roman"/>
          <w:b/>
          <w:bCs/>
        </w:rPr>
        <w:t xml:space="preserve">Consulting/other financial relationships </w:t>
      </w:r>
      <w:r w:rsidRPr="008F7A9E">
        <w:rPr>
          <w:rFonts w:ascii="Times New Roman" w:hAnsi="Times New Roman" w:cs="Times New Roman"/>
          <w:b/>
          <w:bCs/>
        </w:rPr>
        <w:t>r</w:t>
      </w:r>
      <w:r w:rsidR="000833F3" w:rsidRPr="008F7A9E">
        <w:rPr>
          <w:rFonts w:ascii="Times New Roman" w:hAnsi="Times New Roman" w:cs="Times New Roman"/>
          <w:b/>
          <w:bCs/>
        </w:rPr>
        <w:t>eporting</w:t>
      </w:r>
      <w:r w:rsidR="00DE2D98">
        <w:rPr>
          <w:rFonts w:ascii="Times New Roman" w:hAnsi="Times New Roman" w:cs="Times New Roman"/>
          <w:b/>
          <w:bCs/>
        </w:rPr>
        <w:t xml:space="preserve">                           </w:t>
      </w:r>
      <w:r w:rsidR="00DE2D98">
        <w:rPr>
          <w:rFonts w:ascii="Times New Roman" w:hAnsi="Times New Roman" w:cs="Times New Roman"/>
          <w:b/>
          <w:bCs/>
        </w:rPr>
        <w:sym w:font="Wingdings 2" w:char="F0A3"/>
      </w:r>
      <w:r w:rsidR="00DE2D98">
        <w:rPr>
          <w:rFonts w:ascii="Times New Roman" w:hAnsi="Times New Roman" w:cs="Times New Roman"/>
          <w:b/>
          <w:bCs/>
        </w:rPr>
        <w:t xml:space="preserve"> None (skip to part IV)</w:t>
      </w:r>
    </w:p>
    <w:tbl>
      <w:tblPr>
        <w:tblStyle w:val="TableGrid"/>
        <w:tblW w:w="9450" w:type="dxa"/>
        <w:tblLook w:val="04A0" w:firstRow="1" w:lastRow="0" w:firstColumn="1" w:lastColumn="0" w:noHBand="0" w:noVBand="1"/>
      </w:tblPr>
      <w:tblGrid>
        <w:gridCol w:w="3145"/>
        <w:gridCol w:w="2422"/>
        <w:gridCol w:w="2278"/>
        <w:gridCol w:w="1605"/>
      </w:tblGrid>
      <w:tr w:rsidR="00635D07" w:rsidRPr="008F7A9E" w14:paraId="42B05FA4" w14:textId="77777777" w:rsidTr="00635D07">
        <w:trPr>
          <w:trHeight w:val="722"/>
        </w:trPr>
        <w:tc>
          <w:tcPr>
            <w:tcW w:w="3145" w:type="dxa"/>
          </w:tcPr>
          <w:p w14:paraId="353ECBB7" w14:textId="50AFDDFA" w:rsidR="00635D07" w:rsidRPr="008F7A9E" w:rsidRDefault="00635D07" w:rsidP="00F77EE7">
            <w:pPr>
              <w:rPr>
                <w:rFonts w:ascii="Times New Roman" w:hAnsi="Times New Roman" w:cs="Times New Roman"/>
              </w:rPr>
            </w:pPr>
            <w:r w:rsidRPr="008F7A9E">
              <w:rPr>
                <w:rFonts w:ascii="Times New Roman" w:hAnsi="Times New Roman" w:cs="Times New Roman"/>
              </w:rPr>
              <w:t>Corporation name, business unit (if applicable)</w:t>
            </w:r>
          </w:p>
        </w:tc>
        <w:tc>
          <w:tcPr>
            <w:tcW w:w="2422" w:type="dxa"/>
          </w:tcPr>
          <w:p w14:paraId="0E629978" w14:textId="650A45DC" w:rsidR="00635D07" w:rsidRPr="008F7A9E" w:rsidRDefault="00635D07" w:rsidP="00F77EE7">
            <w:pPr>
              <w:rPr>
                <w:rFonts w:ascii="Times New Roman" w:hAnsi="Times New Roman" w:cs="Times New Roman"/>
              </w:rPr>
            </w:pPr>
            <w:r w:rsidRPr="008F7A9E">
              <w:rPr>
                <w:rFonts w:ascii="Times New Roman" w:hAnsi="Times New Roman" w:cs="Times New Roman"/>
              </w:rPr>
              <w:t>Key contact within corporation (Last, First)</w:t>
            </w:r>
          </w:p>
        </w:tc>
        <w:tc>
          <w:tcPr>
            <w:tcW w:w="2278" w:type="dxa"/>
          </w:tcPr>
          <w:p w14:paraId="6DE6D3A5" w14:textId="752D07C8" w:rsidR="00635D07" w:rsidRPr="008F7A9E" w:rsidRDefault="00635D07" w:rsidP="00F77EE7">
            <w:pPr>
              <w:rPr>
                <w:rFonts w:ascii="Times New Roman" w:hAnsi="Times New Roman" w:cs="Times New Roman"/>
              </w:rPr>
            </w:pPr>
            <w:r w:rsidRPr="008F7A9E">
              <w:rPr>
                <w:rFonts w:ascii="Times New Roman" w:hAnsi="Times New Roman" w:cs="Times New Roman"/>
              </w:rPr>
              <w:t xml:space="preserve">Nature of </w:t>
            </w:r>
            <w:r w:rsidR="00F9443D">
              <w:rPr>
                <w:rFonts w:ascii="Times New Roman" w:hAnsi="Times New Roman" w:cs="Times New Roman"/>
              </w:rPr>
              <w:t>agreement</w:t>
            </w:r>
            <w:r w:rsidR="00263A8B" w:rsidRPr="008F7A9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05" w:type="dxa"/>
          </w:tcPr>
          <w:p w14:paraId="77A6524E" w14:textId="40AAA774" w:rsidR="00635D07" w:rsidRPr="008F7A9E" w:rsidRDefault="00635D07" w:rsidP="00F77EE7">
            <w:pPr>
              <w:rPr>
                <w:rFonts w:ascii="Times New Roman" w:hAnsi="Times New Roman" w:cs="Times New Roman"/>
              </w:rPr>
            </w:pPr>
            <w:r w:rsidRPr="008F7A9E">
              <w:rPr>
                <w:rFonts w:ascii="Times New Roman" w:hAnsi="Times New Roman" w:cs="Times New Roman"/>
              </w:rPr>
              <w:t>Agreement dates</w:t>
            </w:r>
          </w:p>
        </w:tc>
      </w:tr>
      <w:tr w:rsidR="00635D07" w:rsidRPr="008F7A9E" w14:paraId="049163A7" w14:textId="77777777" w:rsidTr="00635D07">
        <w:trPr>
          <w:trHeight w:val="370"/>
        </w:trPr>
        <w:tc>
          <w:tcPr>
            <w:tcW w:w="3145" w:type="dxa"/>
          </w:tcPr>
          <w:p w14:paraId="0351E03D" w14:textId="77777777" w:rsidR="00635D07" w:rsidRPr="008F7A9E" w:rsidRDefault="00635D07" w:rsidP="00F77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5B14F781" w14:textId="77777777" w:rsidR="00635D07" w:rsidRPr="008F7A9E" w:rsidRDefault="00635D07" w:rsidP="00F77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14:paraId="31F57F28" w14:textId="77777777" w:rsidR="00635D07" w:rsidRPr="008F7A9E" w:rsidRDefault="00635D07" w:rsidP="00F77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4E67F0E5" w14:textId="4B525E39" w:rsidR="00635D07" w:rsidRPr="008F7A9E" w:rsidRDefault="00635D07" w:rsidP="00F77EE7">
            <w:pPr>
              <w:rPr>
                <w:rFonts w:ascii="Times New Roman" w:hAnsi="Times New Roman" w:cs="Times New Roman"/>
              </w:rPr>
            </w:pPr>
          </w:p>
        </w:tc>
      </w:tr>
      <w:tr w:rsidR="00635D07" w:rsidRPr="008F7A9E" w14:paraId="442729A7" w14:textId="77777777" w:rsidTr="00635D07">
        <w:trPr>
          <w:trHeight w:val="349"/>
        </w:trPr>
        <w:tc>
          <w:tcPr>
            <w:tcW w:w="3145" w:type="dxa"/>
          </w:tcPr>
          <w:p w14:paraId="58A8A4B4" w14:textId="77777777" w:rsidR="00635D07" w:rsidRPr="008F7A9E" w:rsidRDefault="00635D07" w:rsidP="00F77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5F024A13" w14:textId="77777777" w:rsidR="00635D07" w:rsidRPr="008F7A9E" w:rsidRDefault="00635D07" w:rsidP="00F77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14:paraId="778CD169" w14:textId="77777777" w:rsidR="00635D07" w:rsidRPr="008F7A9E" w:rsidRDefault="00635D07" w:rsidP="00F77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75E097A9" w14:textId="321C0231" w:rsidR="00635D07" w:rsidRPr="008F7A9E" w:rsidRDefault="00635D07" w:rsidP="00F77EE7">
            <w:pPr>
              <w:rPr>
                <w:rFonts w:ascii="Times New Roman" w:hAnsi="Times New Roman" w:cs="Times New Roman"/>
              </w:rPr>
            </w:pPr>
          </w:p>
        </w:tc>
      </w:tr>
    </w:tbl>
    <w:p w14:paraId="5C4EE191" w14:textId="42C770FC" w:rsidR="000833F3" w:rsidRPr="008F7A9E" w:rsidRDefault="00263A8B" w:rsidP="00D62D89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F7A9E">
        <w:rPr>
          <w:rFonts w:ascii="Times New Roman" w:hAnsi="Times New Roman" w:cs="Times New Roman"/>
          <w:i/>
          <w:iCs/>
          <w:sz w:val="20"/>
          <w:szCs w:val="20"/>
        </w:rPr>
        <w:t>*</w:t>
      </w:r>
      <w:proofErr w:type="gramStart"/>
      <w:r w:rsidRPr="008F7A9E">
        <w:rPr>
          <w:rFonts w:ascii="Times New Roman" w:hAnsi="Times New Roman" w:cs="Times New Roman"/>
          <w:i/>
          <w:iCs/>
          <w:sz w:val="20"/>
          <w:szCs w:val="20"/>
        </w:rPr>
        <w:t>please</w:t>
      </w:r>
      <w:proofErr w:type="gramEnd"/>
      <w:r w:rsidRPr="008F7A9E">
        <w:rPr>
          <w:rFonts w:ascii="Times New Roman" w:hAnsi="Times New Roman" w:cs="Times New Roman"/>
          <w:i/>
          <w:iCs/>
          <w:sz w:val="20"/>
          <w:szCs w:val="20"/>
        </w:rPr>
        <w:t xml:space="preserve"> be sure to describe the nature of your consulting agreement in general terms as well as </w:t>
      </w:r>
      <w:proofErr w:type="gramStart"/>
      <w:r w:rsidRPr="008F7A9E">
        <w:rPr>
          <w:rFonts w:ascii="Times New Roman" w:hAnsi="Times New Roman" w:cs="Times New Roman"/>
          <w:i/>
          <w:iCs/>
          <w:sz w:val="20"/>
          <w:szCs w:val="20"/>
        </w:rPr>
        <w:t>mention</w:t>
      </w:r>
      <w:proofErr w:type="gramEnd"/>
      <w:r w:rsidRPr="008F7A9E">
        <w:rPr>
          <w:rFonts w:ascii="Times New Roman" w:hAnsi="Times New Roman" w:cs="Times New Roman"/>
          <w:i/>
          <w:iCs/>
          <w:sz w:val="20"/>
          <w:szCs w:val="20"/>
        </w:rPr>
        <w:t xml:space="preserve"> the products or ingredient you were asked to consult on</w:t>
      </w:r>
    </w:p>
    <w:p w14:paraId="685CB141" w14:textId="22449D34" w:rsidR="00860F1A" w:rsidRPr="008F7A9E" w:rsidRDefault="00860F1A" w:rsidP="00860F1A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 w:rsidRPr="008F7A9E">
        <w:rPr>
          <w:rFonts w:ascii="Times New Roman" w:hAnsi="Times New Roman" w:cs="Times New Roman"/>
          <w:b/>
          <w:bCs/>
        </w:rPr>
        <w:t>Part I</w:t>
      </w:r>
      <w:r w:rsidR="009B1911">
        <w:rPr>
          <w:rFonts w:ascii="Times New Roman" w:hAnsi="Times New Roman" w:cs="Times New Roman"/>
          <w:b/>
          <w:bCs/>
        </w:rPr>
        <w:t>V</w:t>
      </w:r>
      <w:r w:rsidRPr="008F7A9E">
        <w:rPr>
          <w:rFonts w:ascii="Times New Roman" w:hAnsi="Times New Roman" w:cs="Times New Roman"/>
          <w:b/>
          <w:bCs/>
        </w:rPr>
        <w:t xml:space="preserve">: </w:t>
      </w:r>
      <w:r w:rsidR="009B1911">
        <w:rPr>
          <w:rFonts w:ascii="Times New Roman" w:hAnsi="Times New Roman" w:cs="Times New Roman"/>
          <w:b/>
          <w:bCs/>
        </w:rPr>
        <w:t>Patents/</w:t>
      </w:r>
      <w:r w:rsidR="002164D0">
        <w:rPr>
          <w:rFonts w:ascii="Times New Roman" w:hAnsi="Times New Roman" w:cs="Times New Roman"/>
          <w:b/>
          <w:bCs/>
        </w:rPr>
        <w:t>Trademarks</w:t>
      </w:r>
      <w:r w:rsidR="002164D0">
        <w:rPr>
          <w:rFonts w:ascii="Times New Roman" w:hAnsi="Times New Roman" w:cs="Times New Roman"/>
          <w:b/>
          <w:bCs/>
        </w:rPr>
        <w:tab/>
      </w:r>
      <w:r w:rsidR="002164D0">
        <w:rPr>
          <w:rFonts w:ascii="Times New Roman" w:hAnsi="Times New Roman" w:cs="Times New Roman"/>
          <w:b/>
          <w:bCs/>
        </w:rPr>
        <w:tab/>
      </w:r>
      <w:r w:rsidR="002164D0">
        <w:rPr>
          <w:rFonts w:ascii="Times New Roman" w:hAnsi="Times New Roman" w:cs="Times New Roman"/>
          <w:b/>
          <w:bCs/>
        </w:rPr>
        <w:tab/>
      </w:r>
      <w:r w:rsidR="002164D0">
        <w:rPr>
          <w:rFonts w:ascii="Times New Roman" w:hAnsi="Times New Roman" w:cs="Times New Roman"/>
          <w:b/>
          <w:bCs/>
        </w:rPr>
        <w:tab/>
        <w:t xml:space="preserve">          </w:t>
      </w:r>
      <w:r w:rsidR="00A9055B">
        <w:rPr>
          <w:rFonts w:ascii="Times New Roman" w:hAnsi="Times New Roman" w:cs="Times New Roman"/>
          <w:b/>
          <w:bCs/>
        </w:rPr>
        <w:t xml:space="preserve">                          </w:t>
      </w:r>
      <w:r w:rsidR="002164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sym w:font="Wingdings 2" w:char="F0A3"/>
      </w:r>
      <w:r>
        <w:rPr>
          <w:rFonts w:ascii="Times New Roman" w:hAnsi="Times New Roman" w:cs="Times New Roman"/>
          <w:b/>
          <w:bCs/>
        </w:rPr>
        <w:t xml:space="preserve"> None (skip to part V)</w:t>
      </w:r>
    </w:p>
    <w:tbl>
      <w:tblPr>
        <w:tblStyle w:val="TableGrid"/>
        <w:tblW w:w="9428" w:type="dxa"/>
        <w:tblLook w:val="04A0" w:firstRow="1" w:lastRow="0" w:firstColumn="1" w:lastColumn="0" w:noHBand="0" w:noVBand="1"/>
      </w:tblPr>
      <w:tblGrid>
        <w:gridCol w:w="1615"/>
        <w:gridCol w:w="1800"/>
        <w:gridCol w:w="1800"/>
        <w:gridCol w:w="1996"/>
        <w:gridCol w:w="1145"/>
        <w:gridCol w:w="1072"/>
      </w:tblGrid>
      <w:tr w:rsidR="0068508F" w:rsidRPr="008F7A9E" w14:paraId="62A7E097" w14:textId="758C005F" w:rsidTr="0068508F">
        <w:trPr>
          <w:trHeight w:val="723"/>
        </w:trPr>
        <w:tc>
          <w:tcPr>
            <w:tcW w:w="1615" w:type="dxa"/>
          </w:tcPr>
          <w:p w14:paraId="46B11FC0" w14:textId="4DA03C27" w:rsidR="004B0ED5" w:rsidRPr="008F7A9E" w:rsidRDefault="004B0ED5" w:rsidP="00B00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1800" w:type="dxa"/>
          </w:tcPr>
          <w:p w14:paraId="7107B159" w14:textId="5F9C9F89" w:rsidR="004B0ED5" w:rsidRDefault="004B0ED5" w:rsidP="00B00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(i.e. utility patent, design patent, trademark)</w:t>
            </w:r>
          </w:p>
        </w:tc>
        <w:tc>
          <w:tcPr>
            <w:tcW w:w="1800" w:type="dxa"/>
          </w:tcPr>
          <w:p w14:paraId="4709045F" w14:textId="39E06822" w:rsidR="004B0ED5" w:rsidRPr="008F7A9E" w:rsidRDefault="004B0ED5" w:rsidP="00B00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Inventors/Owners</w:t>
            </w:r>
          </w:p>
        </w:tc>
        <w:tc>
          <w:tcPr>
            <w:tcW w:w="1996" w:type="dxa"/>
          </w:tcPr>
          <w:p w14:paraId="3FF990B8" w14:textId="294C65E6" w:rsidR="004B0ED5" w:rsidRPr="008F7A9E" w:rsidRDefault="00660FB5" w:rsidP="00B00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 related entities (</w:t>
            </w:r>
            <w:r w:rsidR="0068508F" w:rsidRPr="008F7A9E">
              <w:rPr>
                <w:rFonts w:ascii="Times New Roman" w:hAnsi="Times New Roman" w:cs="Times New Roman"/>
              </w:rPr>
              <w:t>Corporation name, business unit (if applicable)</w:t>
            </w:r>
            <w:r w:rsidR="00361F3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45" w:type="dxa"/>
          </w:tcPr>
          <w:p w14:paraId="646DC83E" w14:textId="23F54FFA" w:rsidR="004B0ED5" w:rsidRPr="008F7A9E" w:rsidRDefault="004B0ED5" w:rsidP="00B00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Filing date/status</w:t>
            </w:r>
          </w:p>
        </w:tc>
        <w:tc>
          <w:tcPr>
            <w:tcW w:w="1072" w:type="dxa"/>
          </w:tcPr>
          <w:p w14:paraId="099F0CC6" w14:textId="77777777" w:rsidR="004B0ED5" w:rsidRDefault="004B0ED5" w:rsidP="00B00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you receive royalties? </w:t>
            </w:r>
          </w:p>
          <w:p w14:paraId="16F72005" w14:textId="21E5D813" w:rsidR="004B0ED5" w:rsidRDefault="004B0ED5" w:rsidP="00B00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 or N</w:t>
            </w:r>
          </w:p>
        </w:tc>
      </w:tr>
      <w:tr w:rsidR="0068508F" w:rsidRPr="008F7A9E" w14:paraId="4CD903D7" w14:textId="20196584" w:rsidTr="0068508F">
        <w:trPr>
          <w:trHeight w:val="370"/>
        </w:trPr>
        <w:tc>
          <w:tcPr>
            <w:tcW w:w="1615" w:type="dxa"/>
          </w:tcPr>
          <w:p w14:paraId="12E52BE8" w14:textId="77777777" w:rsidR="004B0ED5" w:rsidRPr="008F7A9E" w:rsidRDefault="004B0ED5" w:rsidP="00B00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6C09C228" w14:textId="77777777" w:rsidR="004B0ED5" w:rsidRPr="008F7A9E" w:rsidRDefault="004B0ED5" w:rsidP="00B00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5D5FFA8A" w14:textId="52002EA1" w:rsidR="004B0ED5" w:rsidRPr="008F7A9E" w:rsidRDefault="004B0ED5" w:rsidP="00B00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14:paraId="461B595F" w14:textId="77777777" w:rsidR="004B0ED5" w:rsidRPr="008F7A9E" w:rsidRDefault="004B0ED5" w:rsidP="00B00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1E4EB741" w14:textId="77777777" w:rsidR="004B0ED5" w:rsidRPr="008F7A9E" w:rsidRDefault="004B0ED5" w:rsidP="00B00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09584AC7" w14:textId="77777777" w:rsidR="004B0ED5" w:rsidRPr="008F7A9E" w:rsidRDefault="004B0ED5" w:rsidP="00B00EA5">
            <w:pPr>
              <w:rPr>
                <w:rFonts w:ascii="Times New Roman" w:hAnsi="Times New Roman" w:cs="Times New Roman"/>
              </w:rPr>
            </w:pPr>
          </w:p>
        </w:tc>
      </w:tr>
      <w:tr w:rsidR="0068508F" w:rsidRPr="008F7A9E" w14:paraId="44D52383" w14:textId="6600EBDE" w:rsidTr="0068508F">
        <w:trPr>
          <w:trHeight w:val="349"/>
        </w:trPr>
        <w:tc>
          <w:tcPr>
            <w:tcW w:w="1615" w:type="dxa"/>
          </w:tcPr>
          <w:p w14:paraId="0119F03B" w14:textId="77777777" w:rsidR="004B0ED5" w:rsidRPr="008F7A9E" w:rsidRDefault="004B0ED5" w:rsidP="00B00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78374918" w14:textId="77777777" w:rsidR="004B0ED5" w:rsidRPr="008F7A9E" w:rsidRDefault="004B0ED5" w:rsidP="00B00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C753708" w14:textId="5A4DDD7F" w:rsidR="004B0ED5" w:rsidRPr="008F7A9E" w:rsidRDefault="004B0ED5" w:rsidP="00B00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14:paraId="77CD0545" w14:textId="77777777" w:rsidR="004B0ED5" w:rsidRPr="008F7A9E" w:rsidRDefault="004B0ED5" w:rsidP="00B00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0FF4FE86" w14:textId="77777777" w:rsidR="004B0ED5" w:rsidRPr="008F7A9E" w:rsidRDefault="004B0ED5" w:rsidP="00B00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4C658EF2" w14:textId="77777777" w:rsidR="004B0ED5" w:rsidRPr="008F7A9E" w:rsidRDefault="004B0ED5" w:rsidP="00B00EA5">
            <w:pPr>
              <w:rPr>
                <w:rFonts w:ascii="Times New Roman" w:hAnsi="Times New Roman" w:cs="Times New Roman"/>
              </w:rPr>
            </w:pPr>
          </w:p>
        </w:tc>
      </w:tr>
    </w:tbl>
    <w:p w14:paraId="0DE0A974" w14:textId="7615486E" w:rsidR="008F7A9E" w:rsidRPr="008F7A9E" w:rsidRDefault="00A353AD" w:rsidP="00D62D89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Further explanation of potential perceived conflicts of interests stemming from noted patents/royalties/trademarks can be further explained in the statement for clarification section.</w:t>
      </w:r>
    </w:p>
    <w:p w14:paraId="147F0B92" w14:textId="5000FC5C" w:rsidR="00523612" w:rsidRDefault="008F7A9E" w:rsidP="00523612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 w:rsidRPr="008F7A9E">
        <w:rPr>
          <w:rFonts w:ascii="Times New Roman" w:hAnsi="Times New Roman" w:cs="Times New Roman"/>
          <w:b/>
          <w:bCs/>
        </w:rPr>
        <w:t xml:space="preserve">Part </w:t>
      </w:r>
      <w:r w:rsidR="00B522E9">
        <w:rPr>
          <w:rFonts w:ascii="Times New Roman" w:hAnsi="Times New Roman" w:cs="Times New Roman"/>
          <w:b/>
          <w:bCs/>
        </w:rPr>
        <w:t>V</w:t>
      </w:r>
      <w:r w:rsidRPr="008F7A9E">
        <w:rPr>
          <w:rFonts w:ascii="Times New Roman" w:hAnsi="Times New Roman" w:cs="Times New Roman"/>
          <w:b/>
          <w:bCs/>
        </w:rPr>
        <w:t xml:space="preserve">: </w:t>
      </w:r>
      <w:r w:rsidR="000833F3" w:rsidRPr="008F7A9E">
        <w:rPr>
          <w:rFonts w:ascii="Times New Roman" w:hAnsi="Times New Roman" w:cs="Times New Roman"/>
          <w:b/>
          <w:bCs/>
        </w:rPr>
        <w:t xml:space="preserve">Advisor/Advisee </w:t>
      </w:r>
      <w:proofErr w:type="gramStart"/>
      <w:r w:rsidR="00263A8B" w:rsidRPr="008F7A9E">
        <w:rPr>
          <w:rFonts w:ascii="Times New Roman" w:hAnsi="Times New Roman" w:cs="Times New Roman"/>
          <w:b/>
          <w:bCs/>
        </w:rPr>
        <w:t>r</w:t>
      </w:r>
      <w:r w:rsidR="000833F3" w:rsidRPr="008F7A9E">
        <w:rPr>
          <w:rFonts w:ascii="Times New Roman" w:hAnsi="Times New Roman" w:cs="Times New Roman"/>
          <w:b/>
          <w:bCs/>
        </w:rPr>
        <w:t xml:space="preserve">eporting </w:t>
      </w:r>
      <w:r w:rsidR="00DB7AE9">
        <w:rPr>
          <w:rFonts w:ascii="Times New Roman" w:hAnsi="Times New Roman" w:cs="Times New Roman"/>
          <w:b/>
          <w:bCs/>
        </w:rPr>
        <w:t xml:space="preserve"> </w:t>
      </w:r>
      <w:r w:rsidR="00DB7AE9">
        <w:rPr>
          <w:rFonts w:ascii="Times New Roman" w:hAnsi="Times New Roman" w:cs="Times New Roman"/>
          <w:b/>
          <w:bCs/>
        </w:rPr>
        <w:tab/>
      </w:r>
      <w:proofErr w:type="gramEnd"/>
      <w:r w:rsidR="00DB7AE9">
        <w:rPr>
          <w:rFonts w:ascii="Times New Roman" w:hAnsi="Times New Roman" w:cs="Times New Roman"/>
          <w:b/>
          <w:bCs/>
        </w:rPr>
        <w:tab/>
      </w:r>
      <w:r w:rsidR="00DB7AE9">
        <w:rPr>
          <w:rFonts w:ascii="Times New Roman" w:hAnsi="Times New Roman" w:cs="Times New Roman"/>
          <w:b/>
          <w:bCs/>
        </w:rPr>
        <w:tab/>
      </w:r>
      <w:r w:rsidR="00DB7AE9">
        <w:rPr>
          <w:rFonts w:ascii="Times New Roman" w:hAnsi="Times New Roman" w:cs="Times New Roman"/>
          <w:b/>
          <w:bCs/>
        </w:rPr>
        <w:tab/>
      </w:r>
      <w:r w:rsidR="00DB7AE9">
        <w:rPr>
          <w:rFonts w:ascii="Times New Roman" w:hAnsi="Times New Roman" w:cs="Times New Roman"/>
          <w:b/>
          <w:bCs/>
        </w:rPr>
        <w:tab/>
        <w:t xml:space="preserve">      </w:t>
      </w:r>
      <w:r w:rsidR="00DB7AE9">
        <w:rPr>
          <w:rFonts w:ascii="Times New Roman" w:hAnsi="Times New Roman" w:cs="Times New Roman"/>
          <w:b/>
          <w:bCs/>
        </w:rPr>
        <w:sym w:font="Wingdings 2" w:char="F0A3"/>
      </w:r>
      <w:r w:rsidR="00DB7AE9">
        <w:rPr>
          <w:rFonts w:ascii="Times New Roman" w:hAnsi="Times New Roman" w:cs="Times New Roman"/>
          <w:b/>
          <w:bCs/>
        </w:rPr>
        <w:t xml:space="preserve"> None (skip to statement)</w:t>
      </w:r>
    </w:p>
    <w:p w14:paraId="7C75D249" w14:textId="43716A3E" w:rsidR="00523612" w:rsidRPr="00B500F6" w:rsidRDefault="00DB7AE9" w:rsidP="00523612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This section is intended for academic related relationships.  </w:t>
      </w:r>
      <w:r w:rsidR="00E57E6A" w:rsidRPr="00B500F6">
        <w:rPr>
          <w:rFonts w:ascii="Times New Roman" w:hAnsi="Times New Roman" w:cs="Times New Roman"/>
          <w:i/>
          <w:iCs/>
          <w:sz w:val="20"/>
          <w:szCs w:val="20"/>
        </w:rPr>
        <w:t>List names alphabetically by last name followed by first name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286"/>
        <w:gridCol w:w="2109"/>
        <w:gridCol w:w="2250"/>
        <w:gridCol w:w="1705"/>
      </w:tblGrid>
      <w:tr w:rsidR="00E57E6A" w:rsidRPr="008F7A9E" w14:paraId="21085A3F" w14:textId="342FB3FB" w:rsidTr="00B500F6">
        <w:trPr>
          <w:trHeight w:val="403"/>
        </w:trPr>
        <w:tc>
          <w:tcPr>
            <w:tcW w:w="3286" w:type="dxa"/>
          </w:tcPr>
          <w:p w14:paraId="231243EE" w14:textId="31E2A348" w:rsidR="00E57E6A" w:rsidRPr="008F7A9E" w:rsidRDefault="00E57E6A" w:rsidP="00D62D89">
            <w:pPr>
              <w:rPr>
                <w:rFonts w:ascii="Times New Roman" w:hAnsi="Times New Roman" w:cs="Times New Roman"/>
              </w:rPr>
            </w:pPr>
            <w:r w:rsidRPr="008F7A9E">
              <w:rPr>
                <w:rFonts w:ascii="Times New Roman" w:hAnsi="Times New Roman" w:cs="Times New Roman"/>
              </w:rPr>
              <w:t>Individual Name (Last, First)</w:t>
            </w:r>
          </w:p>
        </w:tc>
        <w:tc>
          <w:tcPr>
            <w:tcW w:w="2109" w:type="dxa"/>
          </w:tcPr>
          <w:p w14:paraId="2FE221E7" w14:textId="1DF89F1A" w:rsidR="00E57E6A" w:rsidRPr="008F7A9E" w:rsidRDefault="00E57E6A" w:rsidP="00D62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Institution</w:t>
            </w:r>
          </w:p>
        </w:tc>
        <w:tc>
          <w:tcPr>
            <w:tcW w:w="2250" w:type="dxa"/>
          </w:tcPr>
          <w:p w14:paraId="0EC4CECA" w14:textId="0391AA68" w:rsidR="00E57E6A" w:rsidRPr="008F7A9E" w:rsidRDefault="00E57E6A" w:rsidP="00D62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Indicate your Role (</w:t>
            </w:r>
            <w:r w:rsidRPr="008F7A9E">
              <w:rPr>
                <w:rFonts w:ascii="Times New Roman" w:hAnsi="Times New Roman" w:cs="Times New Roman"/>
              </w:rPr>
              <w:t>Advisor or Advisee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5" w:type="dxa"/>
          </w:tcPr>
          <w:p w14:paraId="251877F5" w14:textId="7D8AC255" w:rsidR="00E57E6A" w:rsidRPr="008F7A9E" w:rsidRDefault="00E57E6A" w:rsidP="00D62D89">
            <w:pPr>
              <w:rPr>
                <w:rFonts w:ascii="Times New Roman" w:hAnsi="Times New Roman" w:cs="Times New Roman"/>
              </w:rPr>
            </w:pPr>
            <w:r w:rsidRPr="008F7A9E">
              <w:rPr>
                <w:rFonts w:ascii="Times New Roman" w:hAnsi="Times New Roman" w:cs="Times New Roman"/>
              </w:rPr>
              <w:t>Graduation year</w:t>
            </w:r>
          </w:p>
        </w:tc>
      </w:tr>
      <w:tr w:rsidR="00E57E6A" w:rsidRPr="008F7A9E" w14:paraId="03B076EE" w14:textId="36BEA854" w:rsidTr="00B500F6">
        <w:trPr>
          <w:trHeight w:val="380"/>
        </w:trPr>
        <w:tc>
          <w:tcPr>
            <w:tcW w:w="3286" w:type="dxa"/>
          </w:tcPr>
          <w:p w14:paraId="587AD503" w14:textId="77777777" w:rsidR="00E57E6A" w:rsidRPr="008F7A9E" w:rsidRDefault="00E57E6A" w:rsidP="00D62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303D5F85" w14:textId="77777777" w:rsidR="00E57E6A" w:rsidRPr="008F7A9E" w:rsidRDefault="00E57E6A" w:rsidP="00D62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7B4AC1C8" w14:textId="727FE9E8" w:rsidR="00E57E6A" w:rsidRPr="008F7A9E" w:rsidRDefault="00E57E6A" w:rsidP="00D62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14:paraId="4B4C6C71" w14:textId="77777777" w:rsidR="00E57E6A" w:rsidRPr="008F7A9E" w:rsidRDefault="00E57E6A" w:rsidP="00D62D89">
            <w:pPr>
              <w:rPr>
                <w:rFonts w:ascii="Times New Roman" w:hAnsi="Times New Roman" w:cs="Times New Roman"/>
              </w:rPr>
            </w:pPr>
          </w:p>
        </w:tc>
      </w:tr>
      <w:tr w:rsidR="00E57E6A" w:rsidRPr="008F7A9E" w14:paraId="4025DA97" w14:textId="4DE9014B" w:rsidTr="00B500F6">
        <w:trPr>
          <w:trHeight w:val="380"/>
        </w:trPr>
        <w:tc>
          <w:tcPr>
            <w:tcW w:w="3286" w:type="dxa"/>
          </w:tcPr>
          <w:p w14:paraId="23CF4A8D" w14:textId="77777777" w:rsidR="00E57E6A" w:rsidRPr="008F7A9E" w:rsidRDefault="00E57E6A" w:rsidP="00D62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5A710D43" w14:textId="77777777" w:rsidR="00E57E6A" w:rsidRPr="008F7A9E" w:rsidRDefault="00E57E6A" w:rsidP="00D62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626BBEA4" w14:textId="28E453D6" w:rsidR="00E57E6A" w:rsidRPr="008F7A9E" w:rsidRDefault="00E57E6A" w:rsidP="00D62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14:paraId="7EE376B4" w14:textId="77777777" w:rsidR="00E57E6A" w:rsidRPr="008F7A9E" w:rsidRDefault="00E57E6A" w:rsidP="00D62D89">
            <w:pPr>
              <w:rPr>
                <w:rFonts w:ascii="Times New Roman" w:hAnsi="Times New Roman" w:cs="Times New Roman"/>
              </w:rPr>
            </w:pPr>
          </w:p>
        </w:tc>
      </w:tr>
    </w:tbl>
    <w:p w14:paraId="18FF3324" w14:textId="77777777" w:rsidR="00D62D89" w:rsidRPr="008F7A9E" w:rsidRDefault="00D62D89" w:rsidP="00D62D89">
      <w:pPr>
        <w:rPr>
          <w:rFonts w:ascii="Times New Roman" w:hAnsi="Times New Roman" w:cs="Times New Roman"/>
        </w:rPr>
      </w:pPr>
    </w:p>
    <w:p w14:paraId="35A423C2" w14:textId="544CB937" w:rsidR="00D62D89" w:rsidRPr="008F7A9E" w:rsidRDefault="00263A8B" w:rsidP="00A87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8F7A9E">
        <w:rPr>
          <w:rFonts w:ascii="Times New Roman" w:hAnsi="Times New Roman" w:cs="Times New Roman"/>
          <w:b/>
          <w:bCs/>
          <w:sz w:val="24"/>
          <w:szCs w:val="24"/>
        </w:rPr>
        <w:t>Statement for Clarification of Activities that may conflict with interests</w:t>
      </w:r>
      <w:r w:rsidR="00316E1A">
        <w:rPr>
          <w:rFonts w:ascii="Times New Roman" w:hAnsi="Times New Roman" w:cs="Times New Roman"/>
          <w:b/>
          <w:bCs/>
          <w:sz w:val="24"/>
          <w:szCs w:val="24"/>
        </w:rPr>
        <w:t xml:space="preserve"> with SRIS:  </w:t>
      </w:r>
      <w:r w:rsidR="00316E1A">
        <w:rPr>
          <w:rFonts w:ascii="Times New Roman" w:hAnsi="Times New Roman" w:cs="Times New Roman"/>
          <w:b/>
          <w:bCs/>
        </w:rPr>
        <w:sym w:font="Wingdings 2" w:char="F0A3"/>
      </w:r>
      <w:r w:rsidR="00316E1A">
        <w:rPr>
          <w:rFonts w:ascii="Times New Roman" w:hAnsi="Times New Roman" w:cs="Times New Roman"/>
          <w:b/>
          <w:bCs/>
        </w:rPr>
        <w:t xml:space="preserve"> None </w:t>
      </w:r>
    </w:p>
    <w:p w14:paraId="7B5963DF" w14:textId="71D745F6" w:rsidR="00263A8B" w:rsidRPr="008F7A9E" w:rsidRDefault="00263A8B" w:rsidP="00A87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iCs/>
          <w:sz w:val="20"/>
          <w:szCs w:val="20"/>
        </w:rPr>
      </w:pPr>
      <w:r w:rsidRPr="008F7A9E">
        <w:rPr>
          <w:rFonts w:ascii="Times New Roman" w:hAnsi="Times New Roman" w:cs="Times New Roman"/>
          <w:i/>
          <w:iCs/>
          <w:sz w:val="20"/>
          <w:szCs w:val="20"/>
        </w:rPr>
        <w:t xml:space="preserve">Note: this section offers a designated space for the SRIS panel candidate to further explain any perceived conflicts </w:t>
      </w:r>
      <w:r w:rsidR="007F37D2">
        <w:rPr>
          <w:rFonts w:ascii="Times New Roman" w:hAnsi="Times New Roman" w:cs="Times New Roman"/>
          <w:i/>
          <w:iCs/>
          <w:sz w:val="20"/>
          <w:szCs w:val="20"/>
        </w:rPr>
        <w:t xml:space="preserve">from </w:t>
      </w:r>
      <w:r w:rsidR="00E6514D">
        <w:rPr>
          <w:rFonts w:ascii="Times New Roman" w:hAnsi="Times New Roman" w:cs="Times New Roman"/>
          <w:i/>
          <w:iCs/>
          <w:sz w:val="20"/>
          <w:szCs w:val="20"/>
        </w:rPr>
        <w:t xml:space="preserve">activities </w:t>
      </w:r>
      <w:r w:rsidRPr="008F7A9E">
        <w:rPr>
          <w:rFonts w:ascii="Times New Roman" w:hAnsi="Times New Roman" w:cs="Times New Roman"/>
          <w:i/>
          <w:iCs/>
          <w:sz w:val="20"/>
          <w:szCs w:val="20"/>
        </w:rPr>
        <w:t xml:space="preserve">described above or beyond for consideration by SRIS. </w:t>
      </w:r>
    </w:p>
    <w:p w14:paraId="1C541D9E" w14:textId="77777777" w:rsidR="00D62D89" w:rsidRPr="008F7A9E" w:rsidRDefault="00D62D89" w:rsidP="00A87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7DF8AA2" w14:textId="77777777" w:rsidR="00D62D89" w:rsidRPr="008F7A9E" w:rsidRDefault="00D62D89" w:rsidP="00A87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sectPr w:rsidR="00D62D89" w:rsidRPr="008F7A9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65CA1" w14:textId="77777777" w:rsidR="0017648B" w:rsidRDefault="0017648B" w:rsidP="00E22B9A">
      <w:pPr>
        <w:spacing w:after="0" w:line="240" w:lineRule="auto"/>
      </w:pPr>
      <w:r>
        <w:separator/>
      </w:r>
    </w:p>
  </w:endnote>
  <w:endnote w:type="continuationSeparator" w:id="0">
    <w:p w14:paraId="2747B78A" w14:textId="77777777" w:rsidR="0017648B" w:rsidRDefault="0017648B" w:rsidP="00E2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CB478" w14:textId="77777777" w:rsidR="0017648B" w:rsidRDefault="0017648B" w:rsidP="00E22B9A">
      <w:pPr>
        <w:spacing w:after="0" w:line="240" w:lineRule="auto"/>
      </w:pPr>
      <w:r>
        <w:separator/>
      </w:r>
    </w:p>
  </w:footnote>
  <w:footnote w:type="continuationSeparator" w:id="0">
    <w:p w14:paraId="2E2BBB46" w14:textId="77777777" w:rsidR="0017648B" w:rsidRDefault="0017648B" w:rsidP="00E22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94206" w14:textId="6F3399CB" w:rsidR="00E22B9A" w:rsidRDefault="00E22B9A">
    <w:pPr>
      <w:pStyle w:val="Header"/>
    </w:pPr>
  </w:p>
  <w:p w14:paraId="775D6C87" w14:textId="77777777" w:rsidR="00E22B9A" w:rsidRDefault="00E22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815FA"/>
    <w:multiLevelType w:val="hybridMultilevel"/>
    <w:tmpl w:val="ACFCC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954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2A"/>
    <w:rsid w:val="000251F7"/>
    <w:rsid w:val="000473A8"/>
    <w:rsid w:val="0008335F"/>
    <w:rsid w:val="000833F3"/>
    <w:rsid w:val="00095AC4"/>
    <w:rsid w:val="001548F3"/>
    <w:rsid w:val="0017648B"/>
    <w:rsid w:val="0017722A"/>
    <w:rsid w:val="001A1FD8"/>
    <w:rsid w:val="001B3AA6"/>
    <w:rsid w:val="001C6781"/>
    <w:rsid w:val="002010FA"/>
    <w:rsid w:val="002164D0"/>
    <w:rsid w:val="00225429"/>
    <w:rsid w:val="00263A8B"/>
    <w:rsid w:val="0030781D"/>
    <w:rsid w:val="00316E1A"/>
    <w:rsid w:val="00340745"/>
    <w:rsid w:val="0034456F"/>
    <w:rsid w:val="00361F37"/>
    <w:rsid w:val="00375E0F"/>
    <w:rsid w:val="003C2D7D"/>
    <w:rsid w:val="00424D69"/>
    <w:rsid w:val="004343E5"/>
    <w:rsid w:val="004A3B84"/>
    <w:rsid w:val="004B0ED5"/>
    <w:rsid w:val="004B49FE"/>
    <w:rsid w:val="00523612"/>
    <w:rsid w:val="00540A31"/>
    <w:rsid w:val="00541B9A"/>
    <w:rsid w:val="00556A31"/>
    <w:rsid w:val="00635D07"/>
    <w:rsid w:val="00660FB5"/>
    <w:rsid w:val="00663B1D"/>
    <w:rsid w:val="00672D89"/>
    <w:rsid w:val="0068508F"/>
    <w:rsid w:val="006B6043"/>
    <w:rsid w:val="00736905"/>
    <w:rsid w:val="00755808"/>
    <w:rsid w:val="007662D9"/>
    <w:rsid w:val="0078319B"/>
    <w:rsid w:val="007D14C8"/>
    <w:rsid w:val="007D501B"/>
    <w:rsid w:val="007F2E91"/>
    <w:rsid w:val="007F37D2"/>
    <w:rsid w:val="00832FC6"/>
    <w:rsid w:val="00860F1A"/>
    <w:rsid w:val="00884546"/>
    <w:rsid w:val="008F7A9E"/>
    <w:rsid w:val="009B1911"/>
    <w:rsid w:val="009D7ABC"/>
    <w:rsid w:val="00A033FD"/>
    <w:rsid w:val="00A353AD"/>
    <w:rsid w:val="00A43336"/>
    <w:rsid w:val="00A71D7A"/>
    <w:rsid w:val="00A87D44"/>
    <w:rsid w:val="00A9055B"/>
    <w:rsid w:val="00A9584E"/>
    <w:rsid w:val="00AC0925"/>
    <w:rsid w:val="00AF010B"/>
    <w:rsid w:val="00B500F6"/>
    <w:rsid w:val="00B522E9"/>
    <w:rsid w:val="00B554A0"/>
    <w:rsid w:val="00BA23FC"/>
    <w:rsid w:val="00C9675D"/>
    <w:rsid w:val="00CB0599"/>
    <w:rsid w:val="00D40AE9"/>
    <w:rsid w:val="00D62D89"/>
    <w:rsid w:val="00D85A75"/>
    <w:rsid w:val="00DB7AE9"/>
    <w:rsid w:val="00DE1442"/>
    <w:rsid w:val="00DE2D98"/>
    <w:rsid w:val="00DE2EEE"/>
    <w:rsid w:val="00E22B9A"/>
    <w:rsid w:val="00E323F5"/>
    <w:rsid w:val="00E4272D"/>
    <w:rsid w:val="00E57E6A"/>
    <w:rsid w:val="00E6514D"/>
    <w:rsid w:val="00EF06DC"/>
    <w:rsid w:val="00EF787B"/>
    <w:rsid w:val="00F91B21"/>
    <w:rsid w:val="00F929F3"/>
    <w:rsid w:val="00F9443D"/>
    <w:rsid w:val="00FC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4E30E"/>
  <w15:chartTrackingRefBased/>
  <w15:docId w15:val="{5A8B8C20-390E-4026-A429-5EBBBEF3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22A"/>
    <w:pPr>
      <w:ind w:left="720"/>
      <w:contextualSpacing/>
    </w:pPr>
  </w:style>
  <w:style w:type="table" w:styleId="TableGrid">
    <w:name w:val="Table Grid"/>
    <w:basedOn w:val="TableNormal"/>
    <w:uiPriority w:val="39"/>
    <w:rsid w:val="00D62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B9A"/>
  </w:style>
  <w:style w:type="paragraph" w:styleId="Footer">
    <w:name w:val="footer"/>
    <w:basedOn w:val="Normal"/>
    <w:link w:val="FooterChar"/>
    <w:uiPriority w:val="99"/>
    <w:unhideWhenUsed/>
    <w:rsid w:val="00E22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Larson</dc:creator>
  <cp:keywords/>
  <dc:description/>
  <cp:lastModifiedBy>Kate Johnson</cp:lastModifiedBy>
  <cp:revision>2</cp:revision>
  <dcterms:created xsi:type="dcterms:W3CDTF">2025-05-15T13:52:00Z</dcterms:created>
  <dcterms:modified xsi:type="dcterms:W3CDTF">2025-05-15T13:52:00Z</dcterms:modified>
</cp:coreProperties>
</file>